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2492" w14:textId="77777777" w:rsidR="00C507BB" w:rsidRDefault="00C507BB" w:rsidP="00C507B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243 CMR: BOARD OF REGISTRATION IN MEDICINE</w:t>
      </w:r>
    </w:p>
    <w:p w14:paraId="7F81D301" w14:textId="5E83F222" w:rsidR="007E3706" w:rsidRDefault="00C507BB" w:rsidP="00C507BB">
      <w:pPr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243 CMR 2.00: LICENSING AND THE PRACTICE OF MEDICINE</w:t>
      </w:r>
    </w:p>
    <w:p w14:paraId="6AE1915C" w14:textId="2120845B" w:rsidR="00E47954" w:rsidRDefault="00694E2D" w:rsidP="00C507BB">
      <w:pPr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</w:t>
      </w:r>
    </w:p>
    <w:p w14:paraId="65AB5199" w14:textId="77777777" w:rsidR="00BA7CD8" w:rsidRDefault="00BA7CD8" w:rsidP="00BA7CD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(4) </w:t>
      </w:r>
      <w:r w:rsidRPr="009C444A">
        <w:rPr>
          <w:rFonts w:ascii="Times-Roman" w:hAnsi="Times-Roman" w:cs="Times-Roman"/>
          <w:sz w:val="24"/>
          <w:szCs w:val="24"/>
          <w:u w:val="single"/>
        </w:rPr>
        <w:t>Definitions</w:t>
      </w:r>
      <w:r>
        <w:rPr>
          <w:rFonts w:ascii="Times-Roman" w:hAnsi="Times-Roman" w:cs="Times-Roman"/>
          <w:sz w:val="24"/>
          <w:szCs w:val="24"/>
        </w:rPr>
        <w:t>. For the purposes of 243 CMR 1.00 through 3.00, the terms listed in 243 CMR</w:t>
      </w:r>
    </w:p>
    <w:p w14:paraId="4DEE66BB" w14:textId="06294B90" w:rsidR="00BA7CD8" w:rsidRDefault="00BA7CD8" w:rsidP="00BA7CD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2.01(4) have the following meanings, unless otherwise provided:</w:t>
      </w:r>
    </w:p>
    <w:p w14:paraId="79448463" w14:textId="5DEEFD16" w:rsidR="00BA7CD8" w:rsidRDefault="00BA7CD8" w:rsidP="00BA7CD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</w:t>
      </w:r>
    </w:p>
    <w:p w14:paraId="4199D5E7" w14:textId="4ED7F568" w:rsidR="00694E2D" w:rsidRDefault="00694E2D" w:rsidP="00694E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33A6E">
        <w:rPr>
          <w:rFonts w:ascii="Times-Roman" w:hAnsi="Times-Roman" w:cs="Times-Roman"/>
          <w:sz w:val="24"/>
          <w:szCs w:val="24"/>
          <w:u w:val="single"/>
        </w:rPr>
        <w:t xml:space="preserve">The </w:t>
      </w:r>
      <w:r w:rsidRPr="00BA7CD8">
        <w:rPr>
          <w:rFonts w:ascii="Times-Roman" w:hAnsi="Times-Roman" w:cs="Times-Roman"/>
          <w:sz w:val="24"/>
          <w:szCs w:val="24"/>
          <w:u w:val="single"/>
        </w:rPr>
        <w:t>Practice of Medicine</w:t>
      </w:r>
      <w:r>
        <w:rPr>
          <w:rFonts w:ascii="Times-Roman" w:hAnsi="Times-Roman" w:cs="Times-Roman"/>
          <w:sz w:val="24"/>
          <w:szCs w:val="24"/>
        </w:rPr>
        <w:t xml:space="preserve"> means the following conduct, the purpose or reasonably foreseeable</w:t>
      </w:r>
    </w:p>
    <w:p w14:paraId="45AFD589" w14:textId="77777777" w:rsidR="00694E2D" w:rsidRDefault="00694E2D" w:rsidP="00694E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effect of which is to encourage the reliance of another person upon an individual's knowledge</w:t>
      </w:r>
    </w:p>
    <w:p w14:paraId="059FC1B7" w14:textId="77777777" w:rsidR="00694E2D" w:rsidRDefault="00694E2D" w:rsidP="00694E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or skill in the maintenance of human health by the prevention, alleviation, or cure of disease, and</w:t>
      </w:r>
    </w:p>
    <w:p w14:paraId="5CD72DE5" w14:textId="77777777" w:rsidR="00694E2D" w:rsidRDefault="00694E2D" w:rsidP="00694E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involving or reasonably thought to involve an assumption of responsibility for the other person's</w:t>
      </w:r>
    </w:p>
    <w:p w14:paraId="46088EAC" w14:textId="77777777" w:rsidR="00694E2D" w:rsidRDefault="00694E2D" w:rsidP="00694E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physical or mental </w:t>
      </w:r>
      <w:proofErr w:type="spellStart"/>
      <w:r>
        <w:rPr>
          <w:rFonts w:ascii="Times-Roman" w:hAnsi="Times-Roman" w:cs="Times-Roman"/>
          <w:sz w:val="24"/>
          <w:szCs w:val="24"/>
        </w:rPr>
        <w:t xml:space="preserve">well </w:t>
      </w:r>
      <w:proofErr w:type="gramStart"/>
      <w:r>
        <w:rPr>
          <w:rFonts w:ascii="Times-Roman" w:hAnsi="Times-Roman" w:cs="Times-Roman"/>
          <w:sz w:val="24"/>
          <w:szCs w:val="24"/>
        </w:rPr>
        <w:t>being</w:t>
      </w:r>
      <w:proofErr w:type="spellEnd"/>
      <w:r>
        <w:rPr>
          <w:rFonts w:ascii="Times-Roman" w:hAnsi="Times-Roman" w:cs="Times-Roman"/>
          <w:sz w:val="24"/>
          <w:szCs w:val="24"/>
        </w:rPr>
        <w:t>: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diagnosis, treatment, use of instruments or other devices, or the</w:t>
      </w:r>
    </w:p>
    <w:p w14:paraId="51562637" w14:textId="77777777" w:rsidR="00694E2D" w:rsidRDefault="00694E2D" w:rsidP="00694E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prescribing, administering, dispensing or distributing of drugs for the relief of diseases or adverse</w:t>
      </w:r>
    </w:p>
    <w:p w14:paraId="7104DBA0" w14:textId="77777777" w:rsidR="00694E2D" w:rsidRDefault="00694E2D" w:rsidP="00694E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physical or mental conditions.</w:t>
      </w:r>
    </w:p>
    <w:p w14:paraId="626A8C8C" w14:textId="77777777" w:rsidR="00694E2D" w:rsidRDefault="00694E2D" w:rsidP="00694E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(a) A person who holds himself or herself out to the public as a physician or surgeon, or</w:t>
      </w:r>
    </w:p>
    <w:p w14:paraId="2C9EC7C7" w14:textId="77777777" w:rsidR="00694E2D" w:rsidRDefault="00694E2D" w:rsidP="00694E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with the initials "M.D." or "D.O." in connection with his or her name, and who also assumes</w:t>
      </w:r>
    </w:p>
    <w:p w14:paraId="6262ECDD" w14:textId="77777777" w:rsidR="00694E2D" w:rsidRDefault="00694E2D" w:rsidP="00694E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responsibility for another person's physical or mental </w:t>
      </w:r>
      <w:proofErr w:type="spellStart"/>
      <w:r>
        <w:rPr>
          <w:rFonts w:ascii="Times-Roman" w:hAnsi="Times-Roman" w:cs="Times-Roman"/>
          <w:sz w:val="24"/>
          <w:szCs w:val="24"/>
        </w:rPr>
        <w:t>well being</w:t>
      </w:r>
      <w:proofErr w:type="spellEnd"/>
      <w:r>
        <w:rPr>
          <w:rFonts w:ascii="Times-Roman" w:hAnsi="Times-Roman" w:cs="Times-Roman"/>
          <w:sz w:val="24"/>
          <w:szCs w:val="24"/>
        </w:rPr>
        <w:t>, is engaged in the practice</w:t>
      </w:r>
    </w:p>
    <w:p w14:paraId="7782620F" w14:textId="2E84C7F1" w:rsidR="00694E2D" w:rsidRDefault="00694E2D" w:rsidP="00694E2D">
      <w:pPr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of medicine.</w:t>
      </w:r>
    </w:p>
    <w:p w14:paraId="36F72D90" w14:textId="06836A03" w:rsidR="00A3267C" w:rsidRDefault="00A3267C" w:rsidP="00694E2D">
      <w:pPr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</w:t>
      </w:r>
    </w:p>
    <w:p w14:paraId="4F16EE5F" w14:textId="77777777" w:rsidR="00A3267C" w:rsidRDefault="00A3267C" w:rsidP="00A3267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2.07: </w:t>
      </w:r>
      <w:r w:rsidRPr="009A772A">
        <w:rPr>
          <w:rFonts w:ascii="Times-Roman" w:hAnsi="Times-Roman" w:cs="Times-Roman"/>
          <w:sz w:val="24"/>
          <w:szCs w:val="24"/>
          <w:u w:val="single"/>
        </w:rPr>
        <w:t>General Provisions Governing the Practice of Medicine</w:t>
      </w:r>
    </w:p>
    <w:p w14:paraId="3DC395A4" w14:textId="77777777" w:rsidR="00A3267C" w:rsidRDefault="00A3267C" w:rsidP="00A3267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243 CMR 2.07 addresses some issues relating to the practice of medicine by licensees. The</w:t>
      </w:r>
    </w:p>
    <w:p w14:paraId="7A86B18E" w14:textId="56C3F030" w:rsidR="00A3267C" w:rsidRDefault="00A3267C" w:rsidP="00A3267C">
      <w:pPr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Practice of Medicine is defined in 243 CMR 2.01(4).</w:t>
      </w:r>
    </w:p>
    <w:p w14:paraId="35E23954" w14:textId="0313FC2F" w:rsidR="009A772A" w:rsidRDefault="00AB2BEA" w:rsidP="00A32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14:paraId="1827CCBB" w14:textId="77777777" w:rsidR="00AB2BEA" w:rsidRDefault="00AB2BEA" w:rsidP="00AB2B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(4) Delegation of Medical Services. There shall be no delegation of medical services to an</w:t>
      </w:r>
    </w:p>
    <w:p w14:paraId="49E5E957" w14:textId="77777777" w:rsidR="00AB2BEA" w:rsidRDefault="00AB2BEA" w:rsidP="00AB2B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individual who is not licensed to perform those services in Massachusetts.</w:t>
      </w:r>
    </w:p>
    <w:p w14:paraId="14358C6B" w14:textId="77777777" w:rsidR="00AB2BEA" w:rsidRDefault="00AB2BEA" w:rsidP="00AB2B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Nothing in 243 CMR 2.07(4) shall be construed as permitting an unauthorized person to</w:t>
      </w:r>
    </w:p>
    <w:p w14:paraId="6558A83B" w14:textId="77777777" w:rsidR="00AB2BEA" w:rsidRDefault="00AB2BEA" w:rsidP="00AB2B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perform activities requiring a license to practice medicine. A full licensee who knowingly</w:t>
      </w:r>
    </w:p>
    <w:p w14:paraId="153AC497" w14:textId="77777777" w:rsidR="00AB2BEA" w:rsidRDefault="00AB2BEA" w:rsidP="00AB2B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permits, aids or abets the unlawful practice of medicine by an unauthorized person is subject to</w:t>
      </w:r>
    </w:p>
    <w:p w14:paraId="30BE3BA4" w14:textId="007B2854" w:rsidR="00AB2BEA" w:rsidRDefault="00AB2BEA" w:rsidP="00AB2BEA">
      <w:pPr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discipline pursuant to M.G.L. c. 112, § 5, and 243 CMR 1.05(6).</w:t>
      </w:r>
    </w:p>
    <w:p w14:paraId="0FC6D897" w14:textId="75C3741C" w:rsidR="00AB2BEA" w:rsidRPr="0096175D" w:rsidRDefault="006C7565" w:rsidP="00AB2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56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C517877" wp14:editId="00BB4A28">
            <wp:extent cx="5943600" cy="1697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0436FA" w:rsidRPr="000436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C8D9CC" wp14:editId="580F2B84">
            <wp:extent cx="5943600" cy="1646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25E4D" w:rsidRPr="00625E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89D20C" wp14:editId="0195C11D">
            <wp:extent cx="5943600" cy="18421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BEA" w:rsidRPr="00961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5D"/>
    <w:rsid w:val="00033A6E"/>
    <w:rsid w:val="000436FA"/>
    <w:rsid w:val="005608B8"/>
    <w:rsid w:val="00625E4D"/>
    <w:rsid w:val="00694E2D"/>
    <w:rsid w:val="006C7565"/>
    <w:rsid w:val="007E3706"/>
    <w:rsid w:val="0096175D"/>
    <w:rsid w:val="009A772A"/>
    <w:rsid w:val="009C444A"/>
    <w:rsid w:val="00A3267C"/>
    <w:rsid w:val="00AB2BEA"/>
    <w:rsid w:val="00BA7CD8"/>
    <w:rsid w:val="00C109C8"/>
    <w:rsid w:val="00C507BB"/>
    <w:rsid w:val="00E4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6F0C"/>
  <w15:chartTrackingRefBased/>
  <w15:docId w15:val="{002E6B5F-189D-41B8-9DEE-0EA0AAA6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7813B98F2FD438BC283955921105F" ma:contentTypeVersion="13" ma:contentTypeDescription="Create a new document." ma:contentTypeScope="" ma:versionID="c20af8103ce8722ceff9f58259a5c770">
  <xsd:schema xmlns:xsd="http://www.w3.org/2001/XMLSchema" xmlns:xs="http://www.w3.org/2001/XMLSchema" xmlns:p="http://schemas.microsoft.com/office/2006/metadata/properties" xmlns:ns3="31aab816-a8c8-42ef-abed-41edd0c5a2d6" xmlns:ns4="3b8f3385-eb68-4a2f-aa5b-1f54b3332509" targetNamespace="http://schemas.microsoft.com/office/2006/metadata/properties" ma:root="true" ma:fieldsID="b6a1d6272e292ac2b2723a9d631b9823" ns3:_="" ns4:_="">
    <xsd:import namespace="31aab816-a8c8-42ef-abed-41edd0c5a2d6"/>
    <xsd:import namespace="3b8f3385-eb68-4a2f-aa5b-1f54b33325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b816-a8c8-42ef-abed-41edd0c5a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f3385-eb68-4a2f-aa5b-1f54b3332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B405C-96DC-435C-9C6D-5C296244F461}">
  <ds:schemaRefs>
    <ds:schemaRef ds:uri="http://purl.org/dc/elements/1.1/"/>
    <ds:schemaRef ds:uri="31aab816-a8c8-42ef-abed-41edd0c5a2d6"/>
    <ds:schemaRef ds:uri="http://purl.org/dc/terms/"/>
    <ds:schemaRef ds:uri="http://schemas.openxmlformats.org/package/2006/metadata/core-properties"/>
    <ds:schemaRef ds:uri="http://www.w3.org/XML/1998/namespace"/>
    <ds:schemaRef ds:uri="3b8f3385-eb68-4a2f-aa5b-1f54b333250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FF75D-93DA-42EB-8E21-3A93D6B43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E4BDD-2CD9-442C-94B4-DC9B4C812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b816-a8c8-42ef-abed-41edd0c5a2d6"/>
    <ds:schemaRef ds:uri="3b8f3385-eb68-4a2f-aa5b-1f54b3332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A. Balasa</dc:creator>
  <cp:keywords/>
  <dc:description/>
  <cp:lastModifiedBy>Miranda Sanks</cp:lastModifiedBy>
  <cp:revision>2</cp:revision>
  <dcterms:created xsi:type="dcterms:W3CDTF">2019-11-15T02:34:00Z</dcterms:created>
  <dcterms:modified xsi:type="dcterms:W3CDTF">2019-11-15T02:34:00Z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0x010100C157813B98F2FD438BC283955921105F</vt:lpwstr>
  </property>
</Properties>
</file>